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89" w:rsidRPr="00001B9D" w:rsidRDefault="00642787" w:rsidP="00001B9D">
      <w:pPr>
        <w:jc w:val="center"/>
        <w:rPr>
          <w:rFonts w:cstheme="minorHAnsi"/>
          <w:b/>
          <w:szCs w:val="20"/>
        </w:rPr>
      </w:pPr>
      <w:bookmarkStart w:id="0" w:name="_GoBack"/>
      <w:bookmarkEnd w:id="0"/>
      <w:r w:rsidRPr="00642787">
        <w:rPr>
          <w:rFonts w:cstheme="minorHAnsi"/>
          <w:b/>
          <w:szCs w:val="20"/>
        </w:rPr>
        <w:t>OPIS PRZEDMIOTU ZAMÓWIENIA</w:t>
      </w:r>
      <w:r>
        <w:rPr>
          <w:rFonts w:cstheme="minorHAnsi"/>
          <w:b/>
          <w:szCs w:val="20"/>
        </w:rPr>
        <w:t xml:space="preserve"> CZĘŚC </w:t>
      </w:r>
      <w:r w:rsidR="00E34EB0">
        <w:rPr>
          <w:rFonts w:cstheme="minorHAnsi"/>
          <w:b/>
          <w:szCs w:val="20"/>
        </w:rPr>
        <w:t>4</w:t>
      </w:r>
      <w:r>
        <w:rPr>
          <w:rFonts w:cstheme="minorHAnsi"/>
          <w:b/>
          <w:szCs w:val="20"/>
        </w:rPr>
        <w:t xml:space="preserve"> – ZAŁĄCZNIK DO SIWZ</w:t>
      </w:r>
    </w:p>
    <w:p w:rsidR="00795589" w:rsidRPr="00E34EB0" w:rsidRDefault="00795589" w:rsidP="00795589">
      <w:pPr>
        <w:rPr>
          <w:rFonts w:cstheme="minorHAnsi"/>
          <w:b/>
          <w:szCs w:val="20"/>
        </w:rPr>
      </w:pPr>
      <w:r w:rsidRPr="00E34EB0">
        <w:rPr>
          <w:rFonts w:cstheme="minorHAnsi"/>
          <w:b/>
          <w:szCs w:val="20"/>
        </w:rPr>
        <w:t>CZĘŚĆ 4. POMOCE DYDAKTYCZNE DO ARTETERAPII.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123"/>
        <w:gridCol w:w="3969"/>
        <w:gridCol w:w="993"/>
      </w:tblGrid>
      <w:tr w:rsidR="00795589" w:rsidRPr="00642787" w:rsidTr="00CD291C">
        <w:tc>
          <w:tcPr>
            <w:tcW w:w="521" w:type="dxa"/>
            <w:shd w:val="clear" w:color="auto" w:fill="auto"/>
            <w:vAlign w:val="center"/>
          </w:tcPr>
          <w:p w:rsidR="00795589" w:rsidRPr="00642787" w:rsidRDefault="00CD291C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795589" w:rsidRPr="00642787" w:rsidRDefault="00CD291C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95589" w:rsidRPr="00642787" w:rsidRDefault="00CD291C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5589" w:rsidRPr="00642787" w:rsidRDefault="00CD291C" w:rsidP="00CD29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2787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Bądź odważny – historyjki obrazkowe</w:t>
            </w: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pStyle w:val="Tekstpodstawowy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427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Zestaw 7 historyjek obrazuje typowe dziecięce lęki. Każda historyjka opowiadająca o jednej z lękowych sytuacji. Przykładowa tematyka historyjek: ciemność, psy, bycie wyśmianym, dentysta, rozstanie, burza, pająki. Zawartość: min.7 serii po 8-14 kart każda, łącznie min. 75 kart, wymiar karty 9 x 9 cm, instrukcja, umieszczone w trwałym kartonowym pudełku.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Problemy i jak je rozwiązać – historyjki obrazkowe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Przykładowe tematy: niebezpieczna gra, kłótnia, izolacja, przemoc, porwanie, wypadek. Zawartość: min. 75 kolorowych obrazków wykonanych z grubej, lakierowanej tektury wymiar obrazka: 9 x 9 cm, instrukcja, opakowanie: zamykane kartonowe pudełko.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Dobre i złe zachowanie w grupie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Na zasadzie przeciwieństw karty ukazują dobre i złe zachowanie się wobec innych w grupie. Zawartość min. 34 karty 9 x 9 cm z parami obrazków.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 xml:space="preserve">Dobra postawa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t>– tolerancja i współpraca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Na każdej planszy przedstawione są różne dzieci w tej samej sytuacji. Nie każde z nich zachowuje się prawidłowo. Zawartość min. 12 plansz (wym. 15 x 15 cm), 12 krzyżyków, instrukcja.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Drzewka smutku i radości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do rozwijania inteligencji emocjonalnej dzieci i wzbogacania zasobu słownictwa w kategorii uczuć. Zawartość min.: 2 drzewka radosne i smutne (120 x 75 cm) wykonane z grubej sklejki brzozowej, 2 stabilne stojaki z antypoślizgową podkładką, 34 zielone listki z drewna (15 x 10 cm), 34 zielone kołeczki z drewna, woreczek lniany z uchwytem, instrukcja.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Dzwonki z wstążkami.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Drewniana rączka dł. 18 cm, 3 zamocowane dzwonki, 6 tęczowych wstążek dł. 48 cm.</w:t>
            </w:r>
            <w:r w:rsidRPr="00642787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Emocjonujący detektyw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Gra o tematyce codziennych konfliktów.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>Zawartość min.: 24 karty, 18 żetonów z gwiazdkami,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1 ruletka, 1 szkło powiększające, instrukcja.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CD291C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Ja i moje emocje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Pomoc pozwala rozpoznawać i rozumieć różne emocje oraz usprawniać umiejętności językowe. Zawiera 4 podstawowe emocje: szczęśliwy, zły, smutny, przestraszony. Zestaw zawiera min.: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8 pasków, 32 małe karty z twarzami, drewniane pudełko. Wymiary: paski 36 x 10 cm,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małe karty 5 x 3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Kij deszczowy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Atrybut do zajęć pomagający wyciszyć się potrzebującym tego dzieciom, wys. min. 50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Piłeczki emocji</w:t>
            </w: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Kolorowe piłeczki do przeprowadzania atrakcyjnych zabaw ruchowych w grupie, a także do obserwacji psychologicznej. Każda piłeczka wyraża inną emocję. Zawartość:6 piłek do napompowania, średnica 20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Podświetlana misa LED.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Misa o ściankach ze sklejki i dnie ze szkła akrylowego </w:t>
            </w:r>
            <w:proofErr w:type="gramStart"/>
            <w:r w:rsidRPr="00642787">
              <w:rPr>
                <w:rFonts w:cstheme="minorHAnsi"/>
                <w:color w:val="000000"/>
                <w:sz w:val="20"/>
                <w:szCs w:val="20"/>
              </w:rPr>
              <w:t>( min.</w:t>
            </w:r>
            <w:proofErr w:type="gramEnd"/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 śr. 47 cm, wys. 15 cm),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energooszczędne oświetlenie LED,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moc 14,4 W, zasilacz 12V, dł. kabla min. 180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Profesjonalny dyfuzor aromatu.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Rozprasza olejki eteryczne efektywnie, naturalnie i cicho.  Wymienne wkłady w komplecie, wys. min. 16 cm - śr. 11,5 cm. 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Sentimage</w:t>
            </w:r>
            <w:proofErr w:type="spellEnd"/>
            <w:r w:rsidRPr="0064278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>Zestaw historyjek obrazkowych o uczuciach. Zestaw zawiera min.: 32 serie po 3-7 obrazki, łącznie 143 kolorowe karty, wymiar kart 9 x 9 cm, karty w tej samej serii oznaczone są na rewersie tym samym numerem, co ułatwia ich porządkowanie, każda seria ukazuje sytuacje oraz</w:t>
            </w:r>
          </w:p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jedną lub dwie postacie główne w </w:t>
            </w:r>
            <w:r w:rsidRPr="00642787">
              <w:rPr>
                <w:rFonts w:cstheme="minorHAnsi"/>
                <w:color w:val="000000"/>
                <w:sz w:val="20"/>
                <w:szCs w:val="20"/>
              </w:rPr>
              <w:lastRenderedPageBreak/>
              <w:t>przybliżeniu (portret).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Pędzel trójkątny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42787">
              <w:rPr>
                <w:rFonts w:cstheme="minorHAnsi"/>
                <w:color w:val="000000"/>
                <w:sz w:val="20"/>
                <w:szCs w:val="20"/>
              </w:rPr>
              <w:t xml:space="preserve">Ergonomiczny pędzel płaski zaopatrzony w trójkątną, gumową nasadkę - ułatwia prawidłowe trzymanie pędzla - pędzel z świńskiego włosia - metalowa skuwka. </w:t>
            </w:r>
            <w:r w:rsidRPr="00642787">
              <w:rPr>
                <w:rFonts w:cstheme="minorHAnsi"/>
                <w:sz w:val="20"/>
                <w:szCs w:val="20"/>
              </w:rPr>
              <w:t>Wys. min. 10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  <w:tr w:rsidR="00795589" w:rsidRPr="00642787" w:rsidTr="00CD291C">
        <w:tc>
          <w:tcPr>
            <w:tcW w:w="521" w:type="dxa"/>
            <w:shd w:val="clear" w:color="auto" w:fill="auto"/>
          </w:tcPr>
          <w:p w:rsidR="00795589" w:rsidRPr="00642787" w:rsidRDefault="00795589" w:rsidP="008017AB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3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bCs/>
                <w:color w:val="000000"/>
                <w:sz w:val="20"/>
                <w:szCs w:val="20"/>
              </w:rPr>
              <w:t>Pędzel z bezpieczną rączką</w:t>
            </w:r>
          </w:p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795589" w:rsidRPr="00642787" w:rsidRDefault="00795589" w:rsidP="00CD291C">
            <w:pPr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cstheme="minorHAnsi"/>
                <w:sz w:val="20"/>
                <w:szCs w:val="20"/>
              </w:rPr>
              <w:t>Pędzel o dużym drewnianym uchwycie i grubym włosiu. Wys. min. 10 cm.</w:t>
            </w:r>
          </w:p>
        </w:tc>
        <w:tc>
          <w:tcPr>
            <w:tcW w:w="993" w:type="dxa"/>
            <w:shd w:val="clear" w:color="auto" w:fill="auto"/>
          </w:tcPr>
          <w:p w:rsidR="00795589" w:rsidRPr="00642787" w:rsidRDefault="00795589" w:rsidP="00C22E4A">
            <w:pPr>
              <w:tabs>
                <w:tab w:val="left" w:pos="9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</w:t>
            </w:r>
            <w:r w:rsidR="00C22E4A" w:rsidRPr="0064278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</w:tr>
    </w:tbl>
    <w:p w:rsidR="00795589" w:rsidRPr="00642787" w:rsidRDefault="00795589" w:rsidP="00795589">
      <w:pPr>
        <w:rPr>
          <w:rFonts w:cstheme="minorHAnsi"/>
          <w:sz w:val="20"/>
          <w:szCs w:val="20"/>
        </w:rPr>
      </w:pPr>
    </w:p>
    <w:sectPr w:rsidR="00795589" w:rsidRPr="006427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741" w:rsidRDefault="000E3741" w:rsidP="004E10E9">
      <w:pPr>
        <w:spacing w:after="0" w:line="240" w:lineRule="auto"/>
      </w:pPr>
      <w:r>
        <w:separator/>
      </w:r>
    </w:p>
  </w:endnote>
  <w:endnote w:type="continuationSeparator" w:id="0">
    <w:p w:rsidR="000E3741" w:rsidRDefault="000E3741" w:rsidP="004E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741" w:rsidRDefault="000E3741" w:rsidP="004E10E9">
      <w:pPr>
        <w:spacing w:after="0" w:line="240" w:lineRule="auto"/>
      </w:pPr>
      <w:r>
        <w:separator/>
      </w:r>
    </w:p>
  </w:footnote>
  <w:footnote w:type="continuationSeparator" w:id="0">
    <w:p w:rsidR="000E3741" w:rsidRDefault="000E3741" w:rsidP="004E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E9" w:rsidRDefault="004E10E9" w:rsidP="004E10E9">
    <w:pPr>
      <w:pStyle w:val="Nagwek"/>
    </w:pPr>
    <w:r>
      <w:rPr>
        <w:noProof/>
        <w:lang w:eastAsia="pl-PL"/>
      </w:rPr>
      <w:drawing>
        <wp:inline distT="0" distB="0" distL="0" distR="0" wp14:anchorId="6200B45E" wp14:editId="50147781">
          <wp:extent cx="5762625" cy="655320"/>
          <wp:effectExtent l="0" t="0" r="9525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5E55" w:rsidRPr="000E4A2A" w:rsidRDefault="00075E55" w:rsidP="00075E55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 w:rsidRPr="00122AB5">
      <w:rPr>
        <w:rFonts w:ascii="Times New Roman" w:hAnsi="Times New Roman"/>
        <w:b/>
      </w:rPr>
      <w:t xml:space="preserve">Projekt </w:t>
    </w:r>
    <w:r w:rsidRPr="005E571F">
      <w:rPr>
        <w:rFonts w:ascii="Times New Roman" w:hAnsi="Times New Roman"/>
        <w:b/>
      </w:rPr>
      <w:t>„</w:t>
    </w:r>
    <w:r>
      <w:rPr>
        <w:rFonts w:ascii="Times New Roman" w:hAnsi="Times New Roman"/>
        <w:b/>
      </w:rPr>
      <w:t>Krok w przód</w:t>
    </w:r>
    <w:r w:rsidRPr="005E571F">
      <w:rPr>
        <w:rFonts w:ascii="Times New Roman" w:hAnsi="Times New Roman"/>
        <w:b/>
      </w:rPr>
      <w:t xml:space="preserve"> – </w:t>
    </w:r>
    <w:r>
      <w:rPr>
        <w:rFonts w:ascii="Times New Roman" w:hAnsi="Times New Roman"/>
        <w:b/>
      </w:rPr>
      <w:t>rozwój i terapia</w:t>
    </w:r>
    <w:r w:rsidRPr="005E571F">
      <w:rPr>
        <w:rFonts w:ascii="Times New Roman" w:hAnsi="Times New Roman"/>
        <w:b/>
      </w:rPr>
      <w:t>”</w:t>
    </w:r>
    <w:r>
      <w:rPr>
        <w:rFonts w:ascii="Times New Roman" w:hAnsi="Times New Roman"/>
        <w:b/>
      </w:rPr>
      <w:t xml:space="preserve"> </w:t>
    </w:r>
    <w:r w:rsidRPr="00694BE6">
      <w:rPr>
        <w:rFonts w:ascii="Times New Roman" w:hAnsi="Times New Roman"/>
        <w:b/>
      </w:rPr>
      <w:t>RPLD.11.01.03-10-0005/19</w:t>
    </w:r>
  </w:p>
  <w:p w:rsidR="004E10E9" w:rsidRDefault="004E10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C09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44DC3"/>
    <w:multiLevelType w:val="hybridMultilevel"/>
    <w:tmpl w:val="00201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7A260A"/>
    <w:multiLevelType w:val="hybridMultilevel"/>
    <w:tmpl w:val="142A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74AEB"/>
    <w:multiLevelType w:val="hybridMultilevel"/>
    <w:tmpl w:val="A3D6B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55006B8"/>
    <w:multiLevelType w:val="hybridMultilevel"/>
    <w:tmpl w:val="EF9E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4C43"/>
    <w:multiLevelType w:val="hybridMultilevel"/>
    <w:tmpl w:val="EB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6661B"/>
    <w:multiLevelType w:val="hybridMultilevel"/>
    <w:tmpl w:val="C05E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C13E3"/>
    <w:multiLevelType w:val="hybridMultilevel"/>
    <w:tmpl w:val="53F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93E46"/>
    <w:multiLevelType w:val="hybridMultilevel"/>
    <w:tmpl w:val="A32E9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0C3306F"/>
    <w:multiLevelType w:val="hybridMultilevel"/>
    <w:tmpl w:val="BFE8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869B7"/>
    <w:multiLevelType w:val="hybridMultilevel"/>
    <w:tmpl w:val="D7CA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71470C"/>
    <w:multiLevelType w:val="hybridMultilevel"/>
    <w:tmpl w:val="D60A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4A4"/>
    <w:multiLevelType w:val="hybridMultilevel"/>
    <w:tmpl w:val="CB1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C1E"/>
    <w:multiLevelType w:val="hybridMultilevel"/>
    <w:tmpl w:val="36F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6095D"/>
    <w:multiLevelType w:val="hybridMultilevel"/>
    <w:tmpl w:val="D2A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41303"/>
    <w:multiLevelType w:val="hybridMultilevel"/>
    <w:tmpl w:val="3078CD4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60FE9"/>
    <w:multiLevelType w:val="hybridMultilevel"/>
    <w:tmpl w:val="0776948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3F6693"/>
    <w:multiLevelType w:val="hybridMultilevel"/>
    <w:tmpl w:val="A172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4E02A5"/>
    <w:multiLevelType w:val="hybridMultilevel"/>
    <w:tmpl w:val="3090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1B3D30"/>
    <w:multiLevelType w:val="hybridMultilevel"/>
    <w:tmpl w:val="265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0029BB"/>
    <w:multiLevelType w:val="hybridMultilevel"/>
    <w:tmpl w:val="66368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49107F"/>
    <w:multiLevelType w:val="hybridMultilevel"/>
    <w:tmpl w:val="02E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F157E"/>
    <w:multiLevelType w:val="hybridMultilevel"/>
    <w:tmpl w:val="8DC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D45A5D"/>
    <w:multiLevelType w:val="hybridMultilevel"/>
    <w:tmpl w:val="DBFC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18035C"/>
    <w:multiLevelType w:val="hybridMultilevel"/>
    <w:tmpl w:val="404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1B071F"/>
    <w:multiLevelType w:val="hybridMultilevel"/>
    <w:tmpl w:val="D0FE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C47CB8"/>
    <w:multiLevelType w:val="hybridMultilevel"/>
    <w:tmpl w:val="A02E6D1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046ABB"/>
    <w:multiLevelType w:val="hybridMultilevel"/>
    <w:tmpl w:val="91C84D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25062307"/>
    <w:multiLevelType w:val="hybridMultilevel"/>
    <w:tmpl w:val="DA6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F47017"/>
    <w:multiLevelType w:val="hybridMultilevel"/>
    <w:tmpl w:val="CF625EC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0559A9"/>
    <w:multiLevelType w:val="hybridMultilevel"/>
    <w:tmpl w:val="D75C61E8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E0693"/>
    <w:multiLevelType w:val="hybridMultilevel"/>
    <w:tmpl w:val="B5F4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E8448E"/>
    <w:multiLevelType w:val="hybridMultilevel"/>
    <w:tmpl w:val="859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3C553B"/>
    <w:multiLevelType w:val="hybridMultilevel"/>
    <w:tmpl w:val="21BC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C7659E4"/>
    <w:multiLevelType w:val="hybridMultilevel"/>
    <w:tmpl w:val="CDFE0A9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4B1D13"/>
    <w:multiLevelType w:val="hybridMultilevel"/>
    <w:tmpl w:val="DDB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8651B8"/>
    <w:multiLevelType w:val="hybridMultilevel"/>
    <w:tmpl w:val="BDA4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C6266A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100A8E"/>
    <w:multiLevelType w:val="hybridMultilevel"/>
    <w:tmpl w:val="58C2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762CE"/>
    <w:multiLevelType w:val="hybridMultilevel"/>
    <w:tmpl w:val="376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81CB4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344B2"/>
    <w:multiLevelType w:val="hybridMultilevel"/>
    <w:tmpl w:val="6A66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CB6BDE"/>
    <w:multiLevelType w:val="hybridMultilevel"/>
    <w:tmpl w:val="C220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02853"/>
    <w:multiLevelType w:val="hybridMultilevel"/>
    <w:tmpl w:val="67D4A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D75ED0"/>
    <w:multiLevelType w:val="hybridMultilevel"/>
    <w:tmpl w:val="37D2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5818A6"/>
    <w:multiLevelType w:val="hybridMultilevel"/>
    <w:tmpl w:val="832A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B33DC5"/>
    <w:multiLevelType w:val="hybridMultilevel"/>
    <w:tmpl w:val="BF50F706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D4B4E"/>
    <w:multiLevelType w:val="hybridMultilevel"/>
    <w:tmpl w:val="48F0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497746"/>
    <w:multiLevelType w:val="hybridMultilevel"/>
    <w:tmpl w:val="1DF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242151A"/>
    <w:multiLevelType w:val="hybridMultilevel"/>
    <w:tmpl w:val="99B0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9C4754"/>
    <w:multiLevelType w:val="hybridMultilevel"/>
    <w:tmpl w:val="2F264AB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0D001D"/>
    <w:multiLevelType w:val="hybridMultilevel"/>
    <w:tmpl w:val="F478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85E7E65"/>
    <w:multiLevelType w:val="hybridMultilevel"/>
    <w:tmpl w:val="FF5ACDA8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DB4993"/>
    <w:multiLevelType w:val="hybridMultilevel"/>
    <w:tmpl w:val="3BB0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E501A0"/>
    <w:multiLevelType w:val="hybridMultilevel"/>
    <w:tmpl w:val="99C2428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B6E121B"/>
    <w:multiLevelType w:val="hybridMultilevel"/>
    <w:tmpl w:val="8B8CF9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4B7D2F26"/>
    <w:multiLevelType w:val="hybridMultilevel"/>
    <w:tmpl w:val="1086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 w15:restartNumberingAfterBreak="0">
    <w:nsid w:val="4DC252FC"/>
    <w:multiLevelType w:val="hybridMultilevel"/>
    <w:tmpl w:val="C420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7D5838"/>
    <w:multiLevelType w:val="hybridMultilevel"/>
    <w:tmpl w:val="243E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BB23D1"/>
    <w:multiLevelType w:val="hybridMultilevel"/>
    <w:tmpl w:val="A384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72BFC"/>
    <w:multiLevelType w:val="hybridMultilevel"/>
    <w:tmpl w:val="19564A78"/>
    <w:lvl w:ilvl="0" w:tplc="4114ED96">
      <w:start w:val="1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 w15:restartNumberingAfterBreak="0">
    <w:nsid w:val="4FFC2B88"/>
    <w:multiLevelType w:val="hybridMultilevel"/>
    <w:tmpl w:val="BAD04E2E"/>
    <w:lvl w:ilvl="0" w:tplc="4114ED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E34BF"/>
    <w:multiLevelType w:val="hybridMultilevel"/>
    <w:tmpl w:val="6938EB9C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5B3EDE"/>
    <w:multiLevelType w:val="hybridMultilevel"/>
    <w:tmpl w:val="F82A1DF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064FB3"/>
    <w:multiLevelType w:val="hybridMultilevel"/>
    <w:tmpl w:val="A5380290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40176F1"/>
    <w:multiLevelType w:val="hybridMultilevel"/>
    <w:tmpl w:val="99D64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85470"/>
    <w:multiLevelType w:val="hybridMultilevel"/>
    <w:tmpl w:val="2BB2A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D9565D"/>
    <w:multiLevelType w:val="hybridMultilevel"/>
    <w:tmpl w:val="0B08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3A46E7"/>
    <w:multiLevelType w:val="hybridMultilevel"/>
    <w:tmpl w:val="B42E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4D23F0"/>
    <w:multiLevelType w:val="hybridMultilevel"/>
    <w:tmpl w:val="D222E53E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707848"/>
    <w:multiLevelType w:val="hybridMultilevel"/>
    <w:tmpl w:val="7E7E3DD6"/>
    <w:lvl w:ilvl="0" w:tplc="761C8738">
      <w:start w:val="1"/>
      <w:numFmt w:val="decimal"/>
      <w:lvlText w:val="%1)"/>
      <w:lvlJc w:val="center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0" w15:restartNumberingAfterBreak="0">
    <w:nsid w:val="5A0A049B"/>
    <w:multiLevelType w:val="hybridMultilevel"/>
    <w:tmpl w:val="DB0CD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A3B54AA"/>
    <w:multiLevelType w:val="hybridMultilevel"/>
    <w:tmpl w:val="A5BC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A95ED3"/>
    <w:multiLevelType w:val="hybridMultilevel"/>
    <w:tmpl w:val="D638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C9160E6"/>
    <w:multiLevelType w:val="hybridMultilevel"/>
    <w:tmpl w:val="114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3F556B"/>
    <w:multiLevelType w:val="hybridMultilevel"/>
    <w:tmpl w:val="9CBA221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6DA28A6">
      <w:start w:val="32"/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619729D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3D07C71"/>
    <w:multiLevelType w:val="hybridMultilevel"/>
    <w:tmpl w:val="78CA5EC4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E31E90"/>
    <w:multiLevelType w:val="hybridMultilevel"/>
    <w:tmpl w:val="89C8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6F0780"/>
    <w:multiLevelType w:val="hybridMultilevel"/>
    <w:tmpl w:val="C3BE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D7913B6"/>
    <w:multiLevelType w:val="hybridMultilevel"/>
    <w:tmpl w:val="C3EC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F69E3"/>
    <w:multiLevelType w:val="hybridMultilevel"/>
    <w:tmpl w:val="31F0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04B3509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AD158A"/>
    <w:multiLevelType w:val="hybridMultilevel"/>
    <w:tmpl w:val="A608E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3CA6456"/>
    <w:multiLevelType w:val="hybridMultilevel"/>
    <w:tmpl w:val="7BA8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5656E30"/>
    <w:multiLevelType w:val="hybridMultilevel"/>
    <w:tmpl w:val="93E8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5CA234D"/>
    <w:multiLevelType w:val="hybridMultilevel"/>
    <w:tmpl w:val="0690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F0438A"/>
    <w:multiLevelType w:val="hybridMultilevel"/>
    <w:tmpl w:val="9E60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6E7609D"/>
    <w:multiLevelType w:val="hybridMultilevel"/>
    <w:tmpl w:val="5B26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775151F"/>
    <w:multiLevelType w:val="hybridMultilevel"/>
    <w:tmpl w:val="042E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7C34845"/>
    <w:multiLevelType w:val="hybridMultilevel"/>
    <w:tmpl w:val="859E656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7D9178A"/>
    <w:multiLevelType w:val="hybridMultilevel"/>
    <w:tmpl w:val="0A0E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146D4C"/>
    <w:multiLevelType w:val="hybridMultilevel"/>
    <w:tmpl w:val="7B1A3C12"/>
    <w:lvl w:ilvl="0" w:tplc="3F62E4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89F42BD"/>
    <w:multiLevelType w:val="hybridMultilevel"/>
    <w:tmpl w:val="068C8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78247F"/>
    <w:multiLevelType w:val="hybridMultilevel"/>
    <w:tmpl w:val="3640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CE6513F"/>
    <w:multiLevelType w:val="hybridMultilevel"/>
    <w:tmpl w:val="55AAB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4C72CD"/>
    <w:multiLevelType w:val="hybridMultilevel"/>
    <w:tmpl w:val="CE8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37"/>
  </w:num>
  <w:num w:numId="4">
    <w:abstractNumId w:val="3"/>
  </w:num>
  <w:num w:numId="5">
    <w:abstractNumId w:val="31"/>
  </w:num>
  <w:num w:numId="6">
    <w:abstractNumId w:val="26"/>
  </w:num>
  <w:num w:numId="7">
    <w:abstractNumId w:val="30"/>
  </w:num>
  <w:num w:numId="8">
    <w:abstractNumId w:val="81"/>
  </w:num>
  <w:num w:numId="9">
    <w:abstractNumId w:val="75"/>
  </w:num>
  <w:num w:numId="10">
    <w:abstractNumId w:val="82"/>
  </w:num>
  <w:num w:numId="11">
    <w:abstractNumId w:val="52"/>
  </w:num>
  <w:num w:numId="12">
    <w:abstractNumId w:val="58"/>
  </w:num>
  <w:num w:numId="13">
    <w:abstractNumId w:val="80"/>
  </w:num>
  <w:num w:numId="14">
    <w:abstractNumId w:val="47"/>
  </w:num>
  <w:num w:numId="15">
    <w:abstractNumId w:val="70"/>
  </w:num>
  <w:num w:numId="16">
    <w:abstractNumId w:val="48"/>
  </w:num>
  <w:num w:numId="17">
    <w:abstractNumId w:val="1"/>
  </w:num>
  <w:num w:numId="18">
    <w:abstractNumId w:val="93"/>
  </w:num>
  <w:num w:numId="19">
    <w:abstractNumId w:val="34"/>
  </w:num>
  <w:num w:numId="20">
    <w:abstractNumId w:val="45"/>
  </w:num>
  <w:num w:numId="21">
    <w:abstractNumId w:val="16"/>
  </w:num>
  <w:num w:numId="22">
    <w:abstractNumId w:val="51"/>
  </w:num>
  <w:num w:numId="23">
    <w:abstractNumId w:val="66"/>
  </w:num>
  <w:num w:numId="24">
    <w:abstractNumId w:val="25"/>
  </w:num>
  <w:num w:numId="25">
    <w:abstractNumId w:val="79"/>
  </w:num>
  <w:num w:numId="26">
    <w:abstractNumId w:val="27"/>
  </w:num>
  <w:num w:numId="27">
    <w:abstractNumId w:val="18"/>
  </w:num>
  <w:num w:numId="28">
    <w:abstractNumId w:val="32"/>
  </w:num>
  <w:num w:numId="29">
    <w:abstractNumId w:val="6"/>
  </w:num>
  <w:num w:numId="30">
    <w:abstractNumId w:val="14"/>
  </w:num>
  <w:num w:numId="31">
    <w:abstractNumId w:val="71"/>
  </w:num>
  <w:num w:numId="32">
    <w:abstractNumId w:val="24"/>
  </w:num>
  <w:num w:numId="33">
    <w:abstractNumId w:val="85"/>
  </w:num>
  <w:num w:numId="34">
    <w:abstractNumId w:val="7"/>
  </w:num>
  <w:num w:numId="35">
    <w:abstractNumId w:val="17"/>
  </w:num>
  <w:num w:numId="36">
    <w:abstractNumId w:val="87"/>
  </w:num>
  <w:num w:numId="37">
    <w:abstractNumId w:val="62"/>
  </w:num>
  <w:num w:numId="38">
    <w:abstractNumId w:val="63"/>
  </w:num>
  <w:num w:numId="39">
    <w:abstractNumId w:val="15"/>
  </w:num>
  <w:num w:numId="40">
    <w:abstractNumId w:val="68"/>
  </w:num>
  <w:num w:numId="41">
    <w:abstractNumId w:val="29"/>
  </w:num>
  <w:num w:numId="42">
    <w:abstractNumId w:val="91"/>
  </w:num>
  <w:num w:numId="43">
    <w:abstractNumId w:val="61"/>
  </w:num>
  <w:num w:numId="44">
    <w:abstractNumId w:val="76"/>
  </w:num>
  <w:num w:numId="45">
    <w:abstractNumId w:val="49"/>
  </w:num>
  <w:num w:numId="46">
    <w:abstractNumId w:val="5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2"/>
  </w:num>
  <w:num w:numId="50">
    <w:abstractNumId w:val="56"/>
  </w:num>
  <w:num w:numId="51">
    <w:abstractNumId w:val="19"/>
  </w:num>
  <w:num w:numId="52">
    <w:abstractNumId w:val="28"/>
  </w:num>
  <w:num w:numId="53">
    <w:abstractNumId w:val="90"/>
  </w:num>
  <w:num w:numId="54">
    <w:abstractNumId w:val="86"/>
  </w:num>
  <w:num w:numId="55">
    <w:abstractNumId w:val="41"/>
  </w:num>
  <w:num w:numId="56">
    <w:abstractNumId w:val="39"/>
  </w:num>
  <w:num w:numId="57">
    <w:abstractNumId w:val="92"/>
  </w:num>
  <w:num w:numId="58">
    <w:abstractNumId w:val="64"/>
  </w:num>
  <w:num w:numId="59">
    <w:abstractNumId w:val="22"/>
  </w:num>
  <w:num w:numId="60">
    <w:abstractNumId w:val="57"/>
  </w:num>
  <w:num w:numId="61">
    <w:abstractNumId w:val="43"/>
  </w:num>
  <w:num w:numId="62">
    <w:abstractNumId w:val="35"/>
  </w:num>
  <w:num w:numId="63">
    <w:abstractNumId w:val="54"/>
  </w:num>
  <w:num w:numId="64">
    <w:abstractNumId w:val="33"/>
  </w:num>
  <w:num w:numId="65">
    <w:abstractNumId w:val="40"/>
  </w:num>
  <w:num w:numId="66">
    <w:abstractNumId w:val="89"/>
  </w:num>
  <w:num w:numId="67">
    <w:abstractNumId w:val="10"/>
  </w:num>
  <w:num w:numId="68">
    <w:abstractNumId w:val="21"/>
  </w:num>
  <w:num w:numId="69">
    <w:abstractNumId w:val="67"/>
  </w:num>
  <w:num w:numId="70">
    <w:abstractNumId w:val="65"/>
  </w:num>
  <w:num w:numId="71">
    <w:abstractNumId w:val="77"/>
  </w:num>
  <w:num w:numId="72">
    <w:abstractNumId w:val="84"/>
  </w:num>
  <w:num w:numId="73">
    <w:abstractNumId w:val="42"/>
  </w:num>
  <w:num w:numId="74">
    <w:abstractNumId w:val="78"/>
  </w:num>
  <w:num w:numId="75">
    <w:abstractNumId w:val="74"/>
  </w:num>
  <w:num w:numId="76">
    <w:abstractNumId w:val="72"/>
  </w:num>
  <w:num w:numId="77">
    <w:abstractNumId w:val="55"/>
  </w:num>
  <w:num w:numId="78">
    <w:abstractNumId w:val="83"/>
  </w:num>
  <w:num w:numId="79">
    <w:abstractNumId w:val="5"/>
  </w:num>
  <w:num w:numId="80">
    <w:abstractNumId w:val="8"/>
  </w:num>
  <w:num w:numId="81">
    <w:abstractNumId w:val="13"/>
  </w:num>
  <w:num w:numId="82">
    <w:abstractNumId w:val="38"/>
  </w:num>
  <w:num w:numId="83">
    <w:abstractNumId w:val="9"/>
  </w:num>
  <w:num w:numId="84">
    <w:abstractNumId w:val="11"/>
  </w:num>
  <w:num w:numId="85">
    <w:abstractNumId w:val="95"/>
  </w:num>
  <w:num w:numId="86">
    <w:abstractNumId w:val="94"/>
  </w:num>
  <w:num w:numId="87">
    <w:abstractNumId w:val="36"/>
  </w:num>
  <w:num w:numId="88">
    <w:abstractNumId w:val="88"/>
  </w:num>
  <w:num w:numId="89">
    <w:abstractNumId w:val="12"/>
  </w:num>
  <w:num w:numId="90">
    <w:abstractNumId w:val="50"/>
  </w:num>
  <w:num w:numId="91">
    <w:abstractNumId w:val="73"/>
  </w:num>
  <w:num w:numId="92">
    <w:abstractNumId w:val="46"/>
  </w:num>
  <w:num w:numId="93">
    <w:abstractNumId w:val="23"/>
  </w:num>
  <w:num w:numId="94">
    <w:abstractNumId w:val="0"/>
  </w:num>
  <w:num w:numId="95">
    <w:abstractNumId w:val="60"/>
  </w:num>
  <w:num w:numId="96">
    <w:abstractNumId w:val="69"/>
  </w:num>
  <w:num w:numId="97">
    <w:abstractNumId w:val="5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589"/>
    <w:rsid w:val="00001B9D"/>
    <w:rsid w:val="00075E55"/>
    <w:rsid w:val="000E3741"/>
    <w:rsid w:val="00273B7D"/>
    <w:rsid w:val="002C7A90"/>
    <w:rsid w:val="0039748D"/>
    <w:rsid w:val="003E37A1"/>
    <w:rsid w:val="00486208"/>
    <w:rsid w:val="004B5243"/>
    <w:rsid w:val="004E10E9"/>
    <w:rsid w:val="004F7BF9"/>
    <w:rsid w:val="00514172"/>
    <w:rsid w:val="00541C73"/>
    <w:rsid w:val="00577441"/>
    <w:rsid w:val="00642787"/>
    <w:rsid w:val="007512E0"/>
    <w:rsid w:val="00795589"/>
    <w:rsid w:val="007A0B52"/>
    <w:rsid w:val="007F5E59"/>
    <w:rsid w:val="008017AB"/>
    <w:rsid w:val="00982F48"/>
    <w:rsid w:val="009C166B"/>
    <w:rsid w:val="009C57F6"/>
    <w:rsid w:val="00A462D0"/>
    <w:rsid w:val="00B069D5"/>
    <w:rsid w:val="00B87890"/>
    <w:rsid w:val="00C22E4A"/>
    <w:rsid w:val="00CB259F"/>
    <w:rsid w:val="00CD291C"/>
    <w:rsid w:val="00E34EB0"/>
    <w:rsid w:val="00E46D87"/>
    <w:rsid w:val="00EB7E95"/>
    <w:rsid w:val="00EC034A"/>
    <w:rsid w:val="00F1156E"/>
    <w:rsid w:val="00F2779D"/>
    <w:rsid w:val="00F902C7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DB662-E925-4BE2-8BDB-F831A124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589"/>
  </w:style>
  <w:style w:type="paragraph" w:styleId="Nagwek1">
    <w:name w:val="heading 1"/>
    <w:basedOn w:val="Normalny"/>
    <w:next w:val="Normalny"/>
    <w:link w:val="Nagwek1Znak"/>
    <w:qFormat/>
    <w:rsid w:val="0079558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58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table" w:styleId="Tabela-Siatka">
    <w:name w:val="Table Grid"/>
    <w:basedOn w:val="Standardowy"/>
    <w:uiPriority w:val="59"/>
    <w:rsid w:val="007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5589"/>
    <w:pPr>
      <w:ind w:left="720"/>
      <w:contextualSpacing/>
    </w:pPr>
  </w:style>
  <w:style w:type="paragraph" w:customStyle="1" w:styleId="Standard">
    <w:name w:val="Standard"/>
    <w:rsid w:val="0079558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795589"/>
    <w:pPr>
      <w:widowControl w:val="0"/>
      <w:suppressAutoHyphens/>
      <w:spacing w:after="0" w:line="240" w:lineRule="auto"/>
      <w:textAlignment w:val="baseline"/>
    </w:pPr>
    <w:rPr>
      <w:rFonts w:ascii="Bookman Old Style" w:eastAsia="Times New Roman" w:hAnsi="Bookman Old Style" w:cs="Bookman Old Style"/>
      <w:kern w:val="1"/>
      <w:sz w:val="24"/>
      <w:szCs w:val="24"/>
      <w:lang w:eastAsia="ar-SA"/>
    </w:rPr>
  </w:style>
  <w:style w:type="paragraph" w:styleId="Tekstpodstawowy">
    <w:name w:val="Body Text"/>
    <w:link w:val="TekstpodstawowyZnak"/>
    <w:rsid w:val="00795589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5589"/>
    <w:rPr>
      <w:rFonts w:ascii="Arial" w:eastAsia="Lucida Sans Unicode" w:hAnsi="Arial" w:cs="Arial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0E9"/>
  </w:style>
  <w:style w:type="paragraph" w:styleId="Stopka">
    <w:name w:val="footer"/>
    <w:basedOn w:val="Normalny"/>
    <w:link w:val="StopkaZnak"/>
    <w:uiPriority w:val="99"/>
    <w:unhideWhenUsed/>
    <w:rsid w:val="004E1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0E9"/>
  </w:style>
  <w:style w:type="paragraph" w:styleId="Tekstdymka">
    <w:name w:val="Balloon Text"/>
    <w:basedOn w:val="Normalny"/>
    <w:link w:val="TekstdymkaZnak"/>
    <w:uiPriority w:val="99"/>
    <w:semiHidden/>
    <w:unhideWhenUsed/>
    <w:rsid w:val="004E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2020-08-11T10:28:00Z</dcterms:created>
  <dcterms:modified xsi:type="dcterms:W3CDTF">2020-08-11T10:28:00Z</dcterms:modified>
</cp:coreProperties>
</file>