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9D" w:rsidRPr="007A7EC3" w:rsidRDefault="00642787" w:rsidP="007A7EC3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642787">
        <w:rPr>
          <w:rFonts w:cstheme="minorHAnsi"/>
          <w:b/>
          <w:szCs w:val="20"/>
        </w:rPr>
        <w:t>OPIS PRZEDMIOTU ZAMÓWIENIA</w:t>
      </w:r>
      <w:r>
        <w:rPr>
          <w:rFonts w:cstheme="minorHAnsi"/>
          <w:b/>
          <w:szCs w:val="20"/>
        </w:rPr>
        <w:t xml:space="preserve"> CZĘŚC </w:t>
      </w:r>
      <w:r w:rsidR="007A7EC3">
        <w:rPr>
          <w:rFonts w:cstheme="minorHAnsi"/>
          <w:b/>
          <w:szCs w:val="20"/>
        </w:rPr>
        <w:t>12</w:t>
      </w:r>
      <w:r>
        <w:rPr>
          <w:rFonts w:cstheme="minorHAnsi"/>
          <w:b/>
          <w:szCs w:val="20"/>
        </w:rPr>
        <w:t xml:space="preserve"> – ZAŁĄCZNIK DO SIWZ</w:t>
      </w:r>
    </w:p>
    <w:p w:rsidR="00B069D5" w:rsidRPr="007A7EC3" w:rsidRDefault="00EC034A" w:rsidP="00F2779D">
      <w:pPr>
        <w:jc w:val="both"/>
        <w:rPr>
          <w:rFonts w:cstheme="minorHAnsi"/>
          <w:b/>
          <w:szCs w:val="20"/>
        </w:rPr>
      </w:pPr>
      <w:r w:rsidRPr="007A7EC3">
        <w:rPr>
          <w:rFonts w:cstheme="minorHAnsi"/>
          <w:b/>
          <w:szCs w:val="20"/>
        </w:rPr>
        <w:t>CZĘŚĆ 12</w:t>
      </w:r>
      <w:r w:rsidR="00F2779D" w:rsidRPr="007A7EC3">
        <w:rPr>
          <w:rFonts w:cstheme="minorHAnsi"/>
          <w:b/>
          <w:szCs w:val="20"/>
        </w:rPr>
        <w:t>. POMOCE DYDAKTYCZNE DO WSPOMAGANIA ROZWOJU MANUALNEGO I GRAFOMOTORYCZNEGO.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91"/>
        <w:gridCol w:w="4898"/>
        <w:gridCol w:w="1396"/>
      </w:tblGrid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Grafomotoryczne płytki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Szorstkie wzory wykonane z gruboziarnistego piasku. Wod</w:t>
            </w:r>
            <w:r w:rsidRPr="006427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zenie po obrysie powoduje doznania wzrokowo-kinestetycznie, między innymi poprzez dotyk. Kształty wzorów grafomotorycznych powinny być stopniowane według kilku trudności, od bardzo łatwych do trudniejszych. Wymagana możliwość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48"/>
              </w:numPr>
              <w:tabs>
                <w:tab w:val="left" w:pos="960"/>
              </w:tabs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korzystania w układzie pionowym lub poziomym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48"/>
              </w:numPr>
              <w:tabs>
                <w:tab w:val="left" w:pos="960"/>
              </w:tabs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2 warianty wzory symetrycznych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48"/>
              </w:numPr>
              <w:tabs>
                <w:tab w:val="left" w:pos="960"/>
              </w:tabs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 4 warianty wzory asymetrycznych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Gra czterech zmysłów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Gra </w:t>
            </w:r>
            <w:r w:rsidR="00486208"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wykorzystująca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4 zmysły</w:t>
            </w:r>
          </w:p>
          <w:p w:rsidR="00B87890" w:rsidRPr="00642787" w:rsidRDefault="00486208" w:rsidP="00B87890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Przeznaczona</w:t>
            </w:r>
            <w:r w:rsidR="00B87890" w:rsidRPr="00642787">
              <w:rPr>
                <w:rFonts w:cstheme="minorHAnsi"/>
                <w:sz w:val="20"/>
                <w:szCs w:val="20"/>
              </w:rPr>
              <w:t xml:space="preserve"> dla:</w:t>
            </w:r>
          </w:p>
          <w:p w:rsidR="00B87890" w:rsidRPr="00642787" w:rsidRDefault="00B87890" w:rsidP="008017AB">
            <w:pPr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dzieci w wieku: 4-9 lat.</w:t>
            </w:r>
          </w:p>
          <w:p w:rsidR="00B87890" w:rsidRPr="00642787" w:rsidRDefault="00B87890" w:rsidP="008017AB">
            <w:pPr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liczba graczy: 2-6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Minimum 3 typy gier:</w:t>
            </w:r>
          </w:p>
          <w:p w:rsidR="00B87890" w:rsidRPr="00642787" w:rsidRDefault="00B87890" w:rsidP="008017AB">
            <w:pPr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rysowanie na plecach": 60 kartoników z literami, cyframi i obrazkami (wym. 7 x 7 cm),</w:t>
            </w:r>
          </w:p>
          <w:p w:rsidR="00B87890" w:rsidRPr="00642787" w:rsidRDefault="00B87890" w:rsidP="008017AB">
            <w:pPr>
              <w:numPr>
                <w:ilvl w:val="0"/>
                <w:numId w:val="5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dotykanie: min. 9 drewnianych krążków (min. śr. 5 cm) oraz min. 9 odpowiadających im fakturą kartoników min. (wym. 5 x 5 cm)</w:t>
            </w:r>
          </w:p>
          <w:p w:rsidR="00B87890" w:rsidRPr="00642787" w:rsidRDefault="00B87890" w:rsidP="008017AB">
            <w:pPr>
              <w:numPr>
                <w:ilvl w:val="0"/>
                <w:numId w:val="5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loteryjka 4 zmysłów: drewniana plansza zawierająca symbole zmysłów wzroku, słuchu, smaku i zapachu, min. wym. 12 x 12 cm), min. 55 kartoników z obrazkami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Sensoryczne kształty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Kształty umożliwiające zapoznanie się z różnymi rodzajami faktur i kształtów, poprzez dotyk i rozpoznawanie wzrokowe, można przejść do kolejnych zadań.</w:t>
            </w:r>
          </w:p>
          <w:p w:rsidR="00B87890" w:rsidRPr="00642787" w:rsidRDefault="00B87890" w:rsidP="008017AB">
            <w:pPr>
              <w:numPr>
                <w:ilvl w:val="0"/>
                <w:numId w:val="5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16 kart aktywności (27 x 8,5 cm),</w:t>
            </w:r>
          </w:p>
          <w:p w:rsidR="00B87890" w:rsidRPr="00642787" w:rsidRDefault="00B87890" w:rsidP="008017AB">
            <w:pPr>
              <w:numPr>
                <w:ilvl w:val="0"/>
                <w:numId w:val="5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podstawki z 4 kształtami (28 x 9 cm),</w:t>
            </w:r>
          </w:p>
          <w:p w:rsidR="00B87890" w:rsidRPr="00642787" w:rsidRDefault="00B87890" w:rsidP="008017AB">
            <w:pPr>
              <w:numPr>
                <w:ilvl w:val="0"/>
                <w:numId w:val="5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32 elementy z tworzywa (z 4 teksturami),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Duże szczypce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Kolorowe szczypce wykonane z tworzywa sztucznego dla poprawy mięśnie dłoni. Zestaw min, 12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, min 6 kolorów, min. 12 cm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Las – układanka przestrzenna.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Układanka przestrzenna wykonana z drewna. Drzewa można układać zgodnie z kartami zadań Zawartość: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3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1 plansza o wym. 19 x 19 x 1,8 cm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3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9 drzew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3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 1. uchwyt do kart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3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12 kart aktywności o wym. Min. 15 x 15 cm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do piasku i wody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min. czterech narzędzi od 3 lat wykonanych z trwałego plastiku zawierający: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3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szczypce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3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pipeta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3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świder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3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sikawka </w:t>
            </w:r>
          </w:p>
          <w:p w:rsidR="00B87890" w:rsidRPr="00642787" w:rsidRDefault="00B87890" w:rsidP="00B87890">
            <w:pPr>
              <w:pStyle w:val="Standard"/>
              <w:ind w:left="720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narzędzia o wymiarach dł. od 9 do 15 cm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5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sz w:val="20"/>
                <w:szCs w:val="20"/>
              </w:rPr>
              <w:t>Memo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dotykowe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Elementy z grubego kartonu zawierające obrazki o różnej teksturze dla dzieci od 3 do 8 lat. Gra w formie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memo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do ćwiczeń pamięci wzrokowej i dotykowej. Zestaw min.: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34 kartonowe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o wym. 9 x 9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Tęczowe kamienie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Kamienie do układania kompozycji i rozwiązywania zadań od 3 lat. Zestaw min.:</w:t>
            </w:r>
          </w:p>
          <w:p w:rsidR="00B87890" w:rsidRPr="00642787" w:rsidRDefault="00B87890" w:rsidP="008017AB">
            <w:pPr>
              <w:numPr>
                <w:ilvl w:val="0"/>
                <w:numId w:val="5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6 kolorów </w:t>
            </w:r>
          </w:p>
          <w:p w:rsidR="00B87890" w:rsidRPr="00642787" w:rsidRDefault="00B87890" w:rsidP="008017AB">
            <w:pPr>
              <w:numPr>
                <w:ilvl w:val="0"/>
                <w:numId w:val="5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6 wielkości </w:t>
            </w:r>
          </w:p>
          <w:p w:rsidR="00B87890" w:rsidRPr="00642787" w:rsidRDefault="00B87890" w:rsidP="008017AB">
            <w:pPr>
              <w:numPr>
                <w:ilvl w:val="0"/>
                <w:numId w:val="5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20 dwustronnych kart zadań z lakierowanej tektury o wym. min. 19 x 12 cm</w:t>
            </w:r>
          </w:p>
          <w:p w:rsidR="00B87890" w:rsidRPr="00642787" w:rsidRDefault="00B87890" w:rsidP="008017AB">
            <w:pPr>
              <w:numPr>
                <w:ilvl w:val="0"/>
                <w:numId w:val="5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36 "kamieni" z tworzywa sztucznego o wym. od 2,5 x 1,5 cm do 8,5 x 5,5 cm 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tablic do pisania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tablic do pisania zawierający min:</w:t>
            </w:r>
          </w:p>
          <w:p w:rsidR="00B87890" w:rsidRPr="00642787" w:rsidRDefault="00B87890" w:rsidP="008017AB">
            <w:pPr>
              <w:numPr>
                <w:ilvl w:val="0"/>
                <w:numId w:val="55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 komplety tablic z szablonem figur geometryczne </w:t>
            </w:r>
          </w:p>
          <w:p w:rsidR="00B87890" w:rsidRPr="00642787" w:rsidRDefault="00B87890" w:rsidP="008017AB">
            <w:pPr>
              <w:numPr>
                <w:ilvl w:val="0"/>
                <w:numId w:val="5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rysik o dł. 10,5 cm</w:t>
            </w:r>
          </w:p>
          <w:p w:rsidR="00B87890" w:rsidRPr="00642787" w:rsidRDefault="00B87890" w:rsidP="008017AB">
            <w:pPr>
              <w:numPr>
                <w:ilvl w:val="0"/>
                <w:numId w:val="5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wym. min. 25,5 x 21,5 cm • od 3 lat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piłek sensorycznych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6427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piłek sensorycznych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 różnej strukturze i powierzchni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 Zestaw min.: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6"/>
              </w:numPr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sz w:val="20"/>
                <w:szCs w:val="20"/>
              </w:rPr>
              <w:t>20 piłek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6"/>
              </w:numPr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sz w:val="20"/>
                <w:szCs w:val="20"/>
              </w:rPr>
              <w:t>śr. od 4 do 7,5 cm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6"/>
              </w:numPr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sz w:val="20"/>
                <w:szCs w:val="20"/>
              </w:rPr>
              <w:t>worek na rzep z wytrzymałej tkaniny o wym. min. 32 x 40 cm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Dotykowe kształty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Drewniane formy, które należy dopasować do rysunku na planszy. Zestaw min.:</w:t>
            </w:r>
          </w:p>
          <w:p w:rsidR="00B87890" w:rsidRPr="00642787" w:rsidRDefault="00B87890" w:rsidP="008017AB">
            <w:pPr>
              <w:numPr>
                <w:ilvl w:val="1"/>
                <w:numId w:val="56"/>
              </w:numPr>
              <w:spacing w:after="0" w:line="240" w:lineRule="auto"/>
              <w:ind w:left="931" w:hanging="567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>. o wys. 3,5 cm</w:t>
            </w:r>
          </w:p>
          <w:p w:rsidR="00B87890" w:rsidRPr="00642787" w:rsidRDefault="00B87890" w:rsidP="008017AB">
            <w:pPr>
              <w:numPr>
                <w:ilvl w:val="0"/>
                <w:numId w:val="57"/>
              </w:numPr>
              <w:spacing w:after="0" w:line="240" w:lineRule="auto"/>
              <w:ind w:left="931" w:hanging="567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5 kart o wym. min. 21 x 13,5 cm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Przybijanka</w:t>
            </w:r>
            <w:proofErr w:type="spellEnd"/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do tworzenia własnych konfiguracji z drewnianych kształtów za pomocą pinezek zawierający min.:</w:t>
            </w:r>
          </w:p>
          <w:p w:rsidR="00B87890" w:rsidRPr="00642787" w:rsidRDefault="00B87890" w:rsidP="008017AB">
            <w:pPr>
              <w:numPr>
                <w:ilvl w:val="0"/>
                <w:numId w:val="5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tablica korkowa o wym. 31 x 21 x 0,8 cm</w:t>
            </w:r>
          </w:p>
          <w:p w:rsidR="00B87890" w:rsidRPr="00642787" w:rsidRDefault="00B87890" w:rsidP="008017AB">
            <w:pPr>
              <w:numPr>
                <w:ilvl w:val="0"/>
                <w:numId w:val="5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młoteczki</w:t>
            </w:r>
          </w:p>
          <w:p w:rsidR="00B87890" w:rsidRPr="00642787" w:rsidRDefault="00B87890" w:rsidP="008017AB">
            <w:pPr>
              <w:numPr>
                <w:ilvl w:val="0"/>
                <w:numId w:val="5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dwustronne karty pracy</w:t>
            </w:r>
          </w:p>
          <w:p w:rsidR="00B87890" w:rsidRPr="00642787" w:rsidRDefault="00B87890" w:rsidP="008017AB">
            <w:pPr>
              <w:numPr>
                <w:ilvl w:val="0"/>
                <w:numId w:val="5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pinezek</w:t>
            </w:r>
          </w:p>
          <w:p w:rsidR="00B87890" w:rsidRPr="00642787" w:rsidRDefault="00B87890" w:rsidP="008017AB">
            <w:pPr>
              <w:numPr>
                <w:ilvl w:val="0"/>
                <w:numId w:val="5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126 drewnianych kształtów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Koło zręcznościowe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Koło wykonane z tworzywa sztucznego. Zabawa polega na przemieszczaniu kulek po wewnętrznej krawędzi w taki sposób, by z niego nie wypadły. 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Dane techniczne:</w:t>
            </w:r>
          </w:p>
          <w:p w:rsidR="00B87890" w:rsidRPr="00642787" w:rsidRDefault="00B87890" w:rsidP="008017AB">
            <w:pPr>
              <w:numPr>
                <w:ilvl w:val="1"/>
                <w:numId w:val="56"/>
              </w:numPr>
              <w:spacing w:after="0" w:line="240" w:lineRule="auto"/>
              <w:ind w:left="505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śr.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wewn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>. min. 36 cm</w:t>
            </w:r>
          </w:p>
          <w:p w:rsidR="00B87890" w:rsidRPr="00642787" w:rsidRDefault="00B87890" w:rsidP="008017AB">
            <w:pPr>
              <w:numPr>
                <w:ilvl w:val="1"/>
                <w:numId w:val="56"/>
              </w:numPr>
              <w:spacing w:after="0" w:line="240" w:lineRule="auto"/>
              <w:ind w:left="505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wym. zewn. min. 48 x 56 cm</w:t>
            </w:r>
          </w:p>
          <w:p w:rsidR="00B87890" w:rsidRPr="00642787" w:rsidRDefault="00B87890" w:rsidP="008017AB">
            <w:pPr>
              <w:numPr>
                <w:ilvl w:val="1"/>
                <w:numId w:val="56"/>
              </w:numPr>
              <w:spacing w:after="0" w:line="240" w:lineRule="auto"/>
              <w:ind w:left="505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kulki o śr. od 5 do 6 cm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Słoneczko manipulacyjne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Wykonane ze sklejki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Elementy przytwierdzone do ściany, 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Wyposażone w sznureczki manipulacyjne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2 faktury do rozwijają zmysł dotyku. Dostarczane z elementami mocującymi do ściany.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min. 35 x 35 cm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Domek manipulacyjny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Wykonane ze sklejki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Elementy przytwierdzone do ściany, 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Wyposażone w sznureczki manipulacyjne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2 faktury do rozwijają zmysł dotyku. Dostarczane z elementami mocującymi do ściany.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min. 35 x 35 cm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Tabliczka ścienna koń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Wykonane z kolorowej płyty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mdf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 gr. min. 15 mm, mocowane do ściany. Elementy montażowe w zestawie. 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• wym. min. 36 x 55 cm 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Min. 2 elementy sensoryczne takie jak: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8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8 kolorowych </w:t>
            </w:r>
            <w:r w:rsidR="00486208"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koralików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śr. min. 2,4 cm na drucie o śr. 0,5 cm.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8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4 zazębiające się kolorowe tryby. 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Tabliczka ścienna niedźwiedź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Wykonane z kolorowej płyty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mdf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 gr. min. 15 mm, mocowane do ściany. Elementy montażowe w zestawie. 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• wym. min. 36 x 55 cm 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27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 4 różne aplikacje: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9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pięć trybów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9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Obracane koło-labirynt o śr. min. 24,5 cm,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9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Kolorowe kółko o śr. min. 11 cm z lusterkiem z pleksi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59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Gwintowana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przesuwanka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 dwiema śrubami. </w:t>
            </w:r>
          </w:p>
          <w:p w:rsidR="00B87890" w:rsidRPr="00642787" w:rsidRDefault="00B87890" w:rsidP="00B87890">
            <w:pPr>
              <w:pStyle w:val="Standard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 xml:space="preserve">Wym. całkowite min. 91 x 33 x 6 cm. 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Tabliczka ścienna motyl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Wym. całkowite 43,8 x 43,8 cm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W zestawie:</w:t>
            </w:r>
          </w:p>
          <w:p w:rsidR="00B87890" w:rsidRPr="00642787" w:rsidRDefault="00B87890" w:rsidP="008017AB">
            <w:pPr>
              <w:pStyle w:val="Standard"/>
              <w:numPr>
                <w:ilvl w:val="1"/>
                <w:numId w:val="56"/>
              </w:numPr>
              <w:ind w:left="647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 wskaźniki o dł. 5 cm i śr. 1,5 cm, na sznurku o dł. 20 cm</w:t>
            </w:r>
          </w:p>
          <w:p w:rsidR="00B87890" w:rsidRPr="00642787" w:rsidRDefault="00B87890" w:rsidP="008017AB">
            <w:pPr>
              <w:pStyle w:val="Standard"/>
              <w:numPr>
                <w:ilvl w:val="1"/>
                <w:numId w:val="56"/>
              </w:numPr>
              <w:ind w:left="647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28 kuleczek o śr. ok. 0,7 cm </w:t>
            </w:r>
          </w:p>
          <w:p w:rsidR="00B87890" w:rsidRPr="00642787" w:rsidRDefault="00B87890" w:rsidP="008017AB">
            <w:pPr>
              <w:pStyle w:val="Standard"/>
              <w:numPr>
                <w:ilvl w:val="1"/>
                <w:numId w:val="56"/>
              </w:numPr>
              <w:ind w:left="647"/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elementy montażowe.</w:t>
            </w:r>
          </w:p>
          <w:p w:rsidR="00B87890" w:rsidRPr="00642787" w:rsidRDefault="00B87890" w:rsidP="00B87890">
            <w:pPr>
              <w:pStyle w:val="Standard"/>
              <w:ind w:left="287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B87890" w:rsidRPr="00642787" w:rsidRDefault="00B87890" w:rsidP="00B87890">
            <w:pPr>
              <w:pStyle w:val="Standard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Szybka z pleksi zapobiega wypadaniu kuleczek. 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Wym. całkowite min. 43,6 x 43,6 x 2 cm.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Tabliczka ze szlaczkiem słonik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Wykonana z drewna, kształt słonia,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magentyczna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zestawie: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0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1kuleczka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0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1 drewnianej pałeczki na sznureczku zakończona magnesem. </w:t>
            </w:r>
          </w:p>
          <w:p w:rsidR="00B87890" w:rsidRPr="00642787" w:rsidRDefault="00B87890" w:rsidP="00B87890">
            <w:pPr>
              <w:pStyle w:val="Standard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Wym. min. 97,5 x 24 cm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Tabliczka ze szlaczkiem Lew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Wykonana z drewna, kształt lew, magnetyczna.</w:t>
            </w:r>
          </w:p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zestawie: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0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1kuleczka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0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1 drewnianej pałeczki na sznureczku zakończona magnesem. 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Wym. min. 93 x 36 cm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Tabliczka ze szlaczkiem-prosiaczek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Wykonana z drewna, kształt prosiaczek, magnetyczna.</w:t>
            </w:r>
          </w:p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zestawie: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0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1kuleczka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0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1 drewnianej pałeczki na sznureczku zakończona magnesem. 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Wym. </w:t>
            </w:r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min..</w:t>
            </w:r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90 x 26 cm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Tabliczka ze szlaczkiem konik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Wykonana z drewna, kształt konik, magnetyczna.</w:t>
            </w:r>
          </w:p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zestawie: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0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1kuleczka 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0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1 drewnianej pałeczki na sznureczku zakończona magnesem. 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Wym. min. 94 x 34 cm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Tabliczka do ćwiczeń oburącz- Choinka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Wykonane z płyty MDF, wym. min. 41,5 x 22 cm</w:t>
            </w:r>
          </w:p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dwa identyczne wzory w lustrzanym odbiciu</w:t>
            </w:r>
          </w:p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Kształt - choinka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Tabliczka do ćwiczeń oburącz- ptaszki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Wykonane z płyty MDF, wym. min. 41,5 x 22 cm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Min. dwa identyczne wzory w lustrzanym odbiciu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642787">
              <w:rPr>
                <w:rFonts w:eastAsia="Times New Roman" w:cstheme="minorHAnsi"/>
                <w:color w:val="000000"/>
                <w:kern w:val="3"/>
                <w:sz w:val="20"/>
                <w:szCs w:val="20"/>
                <w:lang w:eastAsia="pl-PL" w:bidi="hi-IN"/>
              </w:rPr>
              <w:t>Kształt - ptaszki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Tabliczka do ćwiczeń oburącz -Tulipan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Wykonane z płyty MDF, wym. min. 41,5 x 22 cm</w:t>
            </w:r>
          </w:p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dwa identyczne wzory w lustrzanym odbiciu</w:t>
            </w:r>
          </w:p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Kształt - tulipan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Tabliczka do ćwiczeń oburącz – jabłka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Wykonane z płyty MDF, wym. min. 41,5 x 22 cm</w:t>
            </w: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br/>
              <w:t>Min. dwa identyczne wzory w lustrzanym odbiciu</w:t>
            </w:r>
          </w:p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Kształt - jabłka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Labirynt z magnesem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z labiryntem zawierający: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1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wmagnetyczny</w:t>
            </w:r>
            <w:proofErr w:type="spellEnd"/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rysik</w:t>
            </w:r>
          </w:p>
          <w:p w:rsidR="00B87890" w:rsidRPr="00642787" w:rsidRDefault="00B87890" w:rsidP="008017AB">
            <w:pPr>
              <w:pStyle w:val="Standard"/>
              <w:numPr>
                <w:ilvl w:val="0"/>
                <w:numId w:val="61"/>
              </w:numPr>
              <w:jc w:val="left"/>
              <w:textAlignment w:val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przezroczystą szybką pleksi</w:t>
            </w:r>
          </w:p>
          <w:p w:rsidR="00B87890" w:rsidRPr="00642787" w:rsidRDefault="00B87890" w:rsidP="00B87890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Wym. min. 39 x 33 cm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Kostka manipulacyjna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Sześcian wykonany z pianki.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 ściankach kostki sznurki, napy, guziki, klamerki oraz suwak </w:t>
            </w: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Wymiary min. 30 x 30 x 30 cm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Piankowe kuleczki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samoutwardzających się mas plastycznych do modelowania, z małymi kuleczkami. 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Współpraca z materiałami takimi jak: papier, tektura, terakota, tkaniny, styropian.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min. 10 kolorów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10 szt. po min. 35 g. każda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Układanka Kolorowe klejnoty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Zestaw zawiera: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Min. 30 wysokiej kolorowych drewnianych rombów z błyszczącymi paciorkami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sześciokątna plansza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Magiczne woreczki dotykowe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Woreczki sensoryczne z różnych fakturowo materiałów; 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Woreczek posiadają zapięcia:</w:t>
            </w:r>
          </w:p>
          <w:p w:rsidR="00B87890" w:rsidRPr="00642787" w:rsidRDefault="00B87890" w:rsidP="008017AB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rzepy, </w:t>
            </w:r>
          </w:p>
          <w:p w:rsidR="00B87890" w:rsidRPr="00642787" w:rsidRDefault="00B87890" w:rsidP="008017AB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klamra z paskiem, </w:t>
            </w:r>
          </w:p>
          <w:p w:rsidR="00B87890" w:rsidRPr="00642787" w:rsidRDefault="00B87890" w:rsidP="008017AB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sznurek, </w:t>
            </w:r>
          </w:p>
          <w:p w:rsidR="00B87890" w:rsidRPr="00642787" w:rsidRDefault="00B87890" w:rsidP="008017AB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zapięcie na zatrzask, </w:t>
            </w:r>
          </w:p>
          <w:p w:rsidR="00B87890" w:rsidRPr="00642787" w:rsidRDefault="00B87890" w:rsidP="008017AB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guziki. 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Materiał: poliester. </w:t>
            </w:r>
          </w:p>
          <w:p w:rsidR="00B87890" w:rsidRPr="00642787" w:rsidRDefault="00B87890" w:rsidP="00B878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Wymiary min. 20 x 24 cm. 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Figury z klamer.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zawiera: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20 solidnych kart z motywami,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Min. 80 kolorowych klamerek,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Min. 14 motywów z mocnego kartonu.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278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 zestawy do przybijania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Trzy zestawy do przybijania: „Zwierzęta leśne”, „Robotnicy budowlani” i „Kształty”. </w:t>
            </w:r>
          </w:p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zawiera: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3 zestawy do przybijania z motywem leśnym, budowlanym i kształtów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72 podstawowe kształty,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16 specjalne kształty,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1 młotek,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1 tablice korkową,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gwoździe. </w:t>
            </w:r>
          </w:p>
          <w:p w:rsidR="00B87890" w:rsidRPr="00642787" w:rsidRDefault="00B87890" w:rsidP="00B87890">
            <w:pPr>
              <w:pStyle w:val="Akapitzlist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Wymiary min.: dł. 33 x szer. 24 x wys. 12,5 cm.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8017AB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B87890" w:rsidRPr="00642787" w:rsidTr="00B878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8017AB">
            <w:pPr>
              <w:numPr>
                <w:ilvl w:val="0"/>
                <w:numId w:val="47"/>
              </w:numPr>
              <w:spacing w:after="0" w:line="240" w:lineRule="auto"/>
              <w:ind w:left="142" w:firstLine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0" w:rsidRPr="00642787" w:rsidRDefault="00B87890" w:rsidP="00B87890">
            <w:pPr>
              <w:pStyle w:val="Standard"/>
              <w:tabs>
                <w:tab w:val="left" w:pos="960"/>
              </w:tabs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Poduszki motoryczne.</w:t>
            </w:r>
          </w:p>
          <w:p w:rsidR="00B87890" w:rsidRPr="00642787" w:rsidRDefault="00B87890" w:rsidP="00B8789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pStyle w:val="Akapitzlist"/>
              <w:tabs>
                <w:tab w:val="left" w:pos="960"/>
              </w:tabs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poduszek dotykowych (min. 3 sztuki):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żabka,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biedronka, </w:t>
            </w:r>
          </w:p>
          <w:p w:rsidR="00B87890" w:rsidRPr="00642787" w:rsidRDefault="00B87890" w:rsidP="008017A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rybka.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90" w:rsidRPr="00642787" w:rsidRDefault="00B87890" w:rsidP="00B8789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B87890" w:rsidRPr="00642787" w:rsidRDefault="00B87890" w:rsidP="00F2779D">
      <w:pPr>
        <w:jc w:val="both"/>
        <w:rPr>
          <w:rFonts w:cstheme="minorHAnsi"/>
          <w:sz w:val="20"/>
          <w:szCs w:val="20"/>
        </w:rPr>
      </w:pPr>
    </w:p>
    <w:sectPr w:rsidR="00B87890" w:rsidRPr="00642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CAB" w:rsidRDefault="00582CAB" w:rsidP="004E10E9">
      <w:pPr>
        <w:spacing w:after="0" w:line="240" w:lineRule="auto"/>
      </w:pPr>
      <w:r>
        <w:separator/>
      </w:r>
    </w:p>
  </w:endnote>
  <w:endnote w:type="continuationSeparator" w:id="0">
    <w:p w:rsidR="00582CAB" w:rsidRDefault="00582CAB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CAB" w:rsidRDefault="00582CAB" w:rsidP="004E10E9">
      <w:pPr>
        <w:spacing w:after="0" w:line="240" w:lineRule="auto"/>
      </w:pPr>
      <w:r>
        <w:separator/>
      </w:r>
    </w:p>
  </w:footnote>
  <w:footnote w:type="continuationSeparator" w:id="0">
    <w:p w:rsidR="00582CAB" w:rsidRDefault="00582CAB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E9" w:rsidRDefault="004E10E9" w:rsidP="004E10E9">
    <w:pPr>
      <w:pStyle w:val="Nagwek"/>
    </w:pPr>
    <w:r>
      <w:rPr>
        <w:noProof/>
        <w:lang w:eastAsia="pl-PL"/>
      </w:rPr>
      <w:drawing>
        <wp:inline distT="0" distB="0" distL="0" distR="0" wp14:anchorId="01E4E11C" wp14:editId="449CA20C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E55" w:rsidRPr="000E4A2A" w:rsidRDefault="00075E55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4E10E9" w:rsidRDefault="004E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37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1"/>
  </w:num>
  <w:num w:numId="9">
    <w:abstractNumId w:val="75"/>
  </w:num>
  <w:num w:numId="10">
    <w:abstractNumId w:val="82"/>
  </w:num>
  <w:num w:numId="11">
    <w:abstractNumId w:val="52"/>
  </w:num>
  <w:num w:numId="12">
    <w:abstractNumId w:val="58"/>
  </w:num>
  <w:num w:numId="13">
    <w:abstractNumId w:val="80"/>
  </w:num>
  <w:num w:numId="14">
    <w:abstractNumId w:val="47"/>
  </w:num>
  <w:num w:numId="15">
    <w:abstractNumId w:val="70"/>
  </w:num>
  <w:num w:numId="16">
    <w:abstractNumId w:val="48"/>
  </w:num>
  <w:num w:numId="17">
    <w:abstractNumId w:val="1"/>
  </w:num>
  <w:num w:numId="18">
    <w:abstractNumId w:val="93"/>
  </w:num>
  <w:num w:numId="19">
    <w:abstractNumId w:val="34"/>
  </w:num>
  <w:num w:numId="20">
    <w:abstractNumId w:val="45"/>
  </w:num>
  <w:num w:numId="21">
    <w:abstractNumId w:val="16"/>
  </w:num>
  <w:num w:numId="22">
    <w:abstractNumId w:val="51"/>
  </w:num>
  <w:num w:numId="23">
    <w:abstractNumId w:val="66"/>
  </w:num>
  <w:num w:numId="24">
    <w:abstractNumId w:val="25"/>
  </w:num>
  <w:num w:numId="25">
    <w:abstractNumId w:val="79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1"/>
  </w:num>
  <w:num w:numId="32">
    <w:abstractNumId w:val="24"/>
  </w:num>
  <w:num w:numId="33">
    <w:abstractNumId w:val="85"/>
  </w:num>
  <w:num w:numId="34">
    <w:abstractNumId w:val="7"/>
  </w:num>
  <w:num w:numId="35">
    <w:abstractNumId w:val="17"/>
  </w:num>
  <w:num w:numId="36">
    <w:abstractNumId w:val="87"/>
  </w:num>
  <w:num w:numId="37">
    <w:abstractNumId w:val="62"/>
  </w:num>
  <w:num w:numId="38">
    <w:abstractNumId w:val="63"/>
  </w:num>
  <w:num w:numId="39">
    <w:abstractNumId w:val="15"/>
  </w:num>
  <w:num w:numId="40">
    <w:abstractNumId w:val="68"/>
  </w:num>
  <w:num w:numId="41">
    <w:abstractNumId w:val="29"/>
  </w:num>
  <w:num w:numId="42">
    <w:abstractNumId w:val="91"/>
  </w:num>
  <w:num w:numId="43">
    <w:abstractNumId w:val="61"/>
  </w:num>
  <w:num w:numId="44">
    <w:abstractNumId w:val="76"/>
  </w:num>
  <w:num w:numId="45">
    <w:abstractNumId w:val="49"/>
  </w:num>
  <w:num w:numId="46">
    <w:abstractNumId w:val="5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6"/>
  </w:num>
  <w:num w:numId="51">
    <w:abstractNumId w:val="19"/>
  </w:num>
  <w:num w:numId="52">
    <w:abstractNumId w:val="28"/>
  </w:num>
  <w:num w:numId="53">
    <w:abstractNumId w:val="90"/>
  </w:num>
  <w:num w:numId="54">
    <w:abstractNumId w:val="86"/>
  </w:num>
  <w:num w:numId="55">
    <w:abstractNumId w:val="41"/>
  </w:num>
  <w:num w:numId="56">
    <w:abstractNumId w:val="39"/>
  </w:num>
  <w:num w:numId="57">
    <w:abstractNumId w:val="92"/>
  </w:num>
  <w:num w:numId="58">
    <w:abstractNumId w:val="64"/>
  </w:num>
  <w:num w:numId="59">
    <w:abstractNumId w:val="22"/>
  </w:num>
  <w:num w:numId="60">
    <w:abstractNumId w:val="57"/>
  </w:num>
  <w:num w:numId="61">
    <w:abstractNumId w:val="43"/>
  </w:num>
  <w:num w:numId="62">
    <w:abstractNumId w:val="35"/>
  </w:num>
  <w:num w:numId="63">
    <w:abstractNumId w:val="54"/>
  </w:num>
  <w:num w:numId="64">
    <w:abstractNumId w:val="33"/>
  </w:num>
  <w:num w:numId="65">
    <w:abstractNumId w:val="40"/>
  </w:num>
  <w:num w:numId="66">
    <w:abstractNumId w:val="89"/>
  </w:num>
  <w:num w:numId="67">
    <w:abstractNumId w:val="10"/>
  </w:num>
  <w:num w:numId="68">
    <w:abstractNumId w:val="21"/>
  </w:num>
  <w:num w:numId="69">
    <w:abstractNumId w:val="67"/>
  </w:num>
  <w:num w:numId="70">
    <w:abstractNumId w:val="65"/>
  </w:num>
  <w:num w:numId="71">
    <w:abstractNumId w:val="77"/>
  </w:num>
  <w:num w:numId="72">
    <w:abstractNumId w:val="84"/>
  </w:num>
  <w:num w:numId="73">
    <w:abstractNumId w:val="42"/>
  </w:num>
  <w:num w:numId="74">
    <w:abstractNumId w:val="78"/>
  </w:num>
  <w:num w:numId="75">
    <w:abstractNumId w:val="74"/>
  </w:num>
  <w:num w:numId="76">
    <w:abstractNumId w:val="72"/>
  </w:num>
  <w:num w:numId="77">
    <w:abstractNumId w:val="55"/>
  </w:num>
  <w:num w:numId="78">
    <w:abstractNumId w:val="83"/>
  </w:num>
  <w:num w:numId="79">
    <w:abstractNumId w:val="5"/>
  </w:num>
  <w:num w:numId="80">
    <w:abstractNumId w:val="8"/>
  </w:num>
  <w:num w:numId="81">
    <w:abstractNumId w:val="13"/>
  </w:num>
  <w:num w:numId="82">
    <w:abstractNumId w:val="38"/>
  </w:num>
  <w:num w:numId="83">
    <w:abstractNumId w:val="9"/>
  </w:num>
  <w:num w:numId="84">
    <w:abstractNumId w:val="11"/>
  </w:num>
  <w:num w:numId="85">
    <w:abstractNumId w:val="95"/>
  </w:num>
  <w:num w:numId="86">
    <w:abstractNumId w:val="94"/>
  </w:num>
  <w:num w:numId="87">
    <w:abstractNumId w:val="36"/>
  </w:num>
  <w:num w:numId="88">
    <w:abstractNumId w:val="88"/>
  </w:num>
  <w:num w:numId="89">
    <w:abstractNumId w:val="12"/>
  </w:num>
  <w:num w:numId="90">
    <w:abstractNumId w:val="50"/>
  </w:num>
  <w:num w:numId="91">
    <w:abstractNumId w:val="73"/>
  </w:num>
  <w:num w:numId="92">
    <w:abstractNumId w:val="46"/>
  </w:num>
  <w:num w:numId="93">
    <w:abstractNumId w:val="23"/>
  </w:num>
  <w:num w:numId="94">
    <w:abstractNumId w:val="0"/>
  </w:num>
  <w:num w:numId="95">
    <w:abstractNumId w:val="60"/>
  </w:num>
  <w:num w:numId="96">
    <w:abstractNumId w:val="69"/>
  </w:num>
  <w:num w:numId="97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89"/>
    <w:rsid w:val="00001B9D"/>
    <w:rsid w:val="00075E55"/>
    <w:rsid w:val="00085A92"/>
    <w:rsid w:val="001B220A"/>
    <w:rsid w:val="001C4508"/>
    <w:rsid w:val="001C6257"/>
    <w:rsid w:val="00273B7D"/>
    <w:rsid w:val="002C7A90"/>
    <w:rsid w:val="002D5B24"/>
    <w:rsid w:val="0039748D"/>
    <w:rsid w:val="003B1B17"/>
    <w:rsid w:val="003E37A1"/>
    <w:rsid w:val="00450ADF"/>
    <w:rsid w:val="004528BB"/>
    <w:rsid w:val="00486208"/>
    <w:rsid w:val="004B09B4"/>
    <w:rsid w:val="004B5243"/>
    <w:rsid w:val="004E10E9"/>
    <w:rsid w:val="004F7BF9"/>
    <w:rsid w:val="00541C73"/>
    <w:rsid w:val="00582CAB"/>
    <w:rsid w:val="005F3352"/>
    <w:rsid w:val="00642787"/>
    <w:rsid w:val="007512E0"/>
    <w:rsid w:val="00795589"/>
    <w:rsid w:val="007A0B52"/>
    <w:rsid w:val="007A7EC3"/>
    <w:rsid w:val="007F5E59"/>
    <w:rsid w:val="008017AB"/>
    <w:rsid w:val="00873945"/>
    <w:rsid w:val="00934D4C"/>
    <w:rsid w:val="00982F48"/>
    <w:rsid w:val="009C166B"/>
    <w:rsid w:val="009C57F6"/>
    <w:rsid w:val="009C7A75"/>
    <w:rsid w:val="00B069D5"/>
    <w:rsid w:val="00B371E7"/>
    <w:rsid w:val="00B87890"/>
    <w:rsid w:val="00C22E4A"/>
    <w:rsid w:val="00C25AB0"/>
    <w:rsid w:val="00C815FB"/>
    <w:rsid w:val="00CB259F"/>
    <w:rsid w:val="00CB6656"/>
    <w:rsid w:val="00CD2135"/>
    <w:rsid w:val="00CD291C"/>
    <w:rsid w:val="00E46D87"/>
    <w:rsid w:val="00EB7E95"/>
    <w:rsid w:val="00EC034A"/>
    <w:rsid w:val="00F1156E"/>
    <w:rsid w:val="00F2779D"/>
    <w:rsid w:val="00F902C7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B862B-1326-4838-AFDE-E092A8FA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2020-08-11T10:30:00Z</dcterms:created>
  <dcterms:modified xsi:type="dcterms:W3CDTF">2020-08-11T10:30:00Z</dcterms:modified>
</cp:coreProperties>
</file>