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4" w:rsidRDefault="0001242D" w:rsidP="00975791">
      <w:pPr>
        <w:pStyle w:val="Standard"/>
        <w:ind w:left="4247"/>
        <w:jc w:val="right"/>
        <w:rPr>
          <w:rFonts w:asciiTheme="minorHAnsi" w:hAnsiTheme="minorHAnsi" w:cstheme="minorHAnsi"/>
          <w:b/>
          <w:sz w:val="22"/>
          <w:szCs w:val="24"/>
          <w:lang w:val="pl-PL"/>
        </w:rPr>
      </w:pPr>
      <w:bookmarkStart w:id="0" w:name="_GoBack"/>
      <w:bookmarkEnd w:id="0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Załącznik nr </w:t>
      </w:r>
      <w:r w:rsidR="003E665C">
        <w:rPr>
          <w:rFonts w:asciiTheme="minorHAnsi" w:hAnsiTheme="minorHAnsi" w:cstheme="minorHAnsi"/>
          <w:b/>
          <w:sz w:val="22"/>
          <w:szCs w:val="24"/>
          <w:lang w:val="pl-PL"/>
        </w:rPr>
        <w:t>2</w:t>
      </w: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</w:t>
      </w:r>
      <w:proofErr w:type="gramStart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>–  Klauzula</w:t>
      </w:r>
      <w:proofErr w:type="gramEnd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informacyjna</w:t>
      </w:r>
    </w:p>
    <w:p w:rsidR="00E96834" w:rsidRPr="0001242D" w:rsidRDefault="0001242D" w:rsidP="00975791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5F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:rsidR="0001242D" w:rsidRPr="00AE35F8" w:rsidRDefault="00C00317" w:rsidP="00975791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a podstawie art. 13 Rozporządzenia Parlamentu Europejskiego i Rady (UE) 2016/679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 xml:space="preserve"> z dnia 27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kwietnia 2016 r. w sprawie ochrony osób fizycznych w związku z pr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>zetwarzaniem danych osobowych i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 xml:space="preserve">w sprawie swobodnego przepływu takich danych oraz uchylenia dyrektywy 95/46/WE (ogólne rozporządzenie o ochronie danych), </w:t>
      </w:r>
      <w:proofErr w:type="spellStart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publ</w:t>
      </w:r>
      <w:proofErr w:type="spellEnd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. Dz. Urz. UE L Nr 119, s. 1 informujemy, iż:</w:t>
      </w:r>
    </w:p>
    <w:p w:rsidR="0001242D" w:rsidRPr="00B17276" w:rsidRDefault="0001242D" w:rsidP="00B17276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282233">
        <w:rPr>
          <w:szCs w:val="24"/>
        </w:rPr>
        <w:t xml:space="preserve">administratorem Pani/Pana danych osobowych jest </w:t>
      </w:r>
      <w:r w:rsidR="0007680A" w:rsidRPr="0007680A">
        <w:rPr>
          <w:szCs w:val="24"/>
        </w:rPr>
        <w:t xml:space="preserve">Przedszkole Miejskie Nr </w:t>
      </w:r>
      <w:r w:rsidR="00B17276">
        <w:rPr>
          <w:szCs w:val="24"/>
        </w:rPr>
        <w:t>114</w:t>
      </w:r>
      <w:r w:rsidR="0007680A" w:rsidRPr="0007680A">
        <w:rPr>
          <w:szCs w:val="24"/>
        </w:rPr>
        <w:t xml:space="preserve">, </w:t>
      </w:r>
      <w:r w:rsidR="00B17276">
        <w:rPr>
          <w:szCs w:val="24"/>
        </w:rPr>
        <w:br/>
      </w:r>
      <w:r w:rsidR="00B17276" w:rsidRPr="00B17276">
        <w:rPr>
          <w:szCs w:val="24"/>
        </w:rPr>
        <w:t xml:space="preserve">ul. </w:t>
      </w:r>
      <w:proofErr w:type="spellStart"/>
      <w:r w:rsidR="00B17276" w:rsidRPr="00B17276">
        <w:rPr>
          <w:szCs w:val="24"/>
        </w:rPr>
        <w:t>Starosikawska</w:t>
      </w:r>
      <w:proofErr w:type="spellEnd"/>
      <w:r w:rsidR="00B17276" w:rsidRPr="00B17276">
        <w:rPr>
          <w:szCs w:val="24"/>
        </w:rPr>
        <w:t xml:space="preserve"> 18</w:t>
      </w:r>
      <w:r w:rsidR="00B17276">
        <w:rPr>
          <w:szCs w:val="24"/>
        </w:rPr>
        <w:t xml:space="preserve">, </w:t>
      </w:r>
      <w:r w:rsidR="00B17276" w:rsidRPr="00B17276">
        <w:rPr>
          <w:szCs w:val="24"/>
        </w:rPr>
        <w:t>91-754 Łódź</w:t>
      </w:r>
      <w:r w:rsidR="00B17276">
        <w:rPr>
          <w:szCs w:val="24"/>
        </w:rPr>
        <w:t xml:space="preserve">, +48 </w:t>
      </w:r>
      <w:r w:rsidR="00B17276" w:rsidRPr="00B17276">
        <w:rPr>
          <w:szCs w:val="24"/>
        </w:rPr>
        <w:t>42 616-00-42</w:t>
      </w:r>
      <w:r w:rsidRPr="00B17276">
        <w:rPr>
          <w:szCs w:val="24"/>
        </w:rPr>
        <w:t xml:space="preserve"> (dalej jako „ADO”);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w celu realizacji umowy cywilnoprawnej.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przez okres niezbędny do realizacji ww. celu </w:t>
      </w:r>
      <w:r w:rsidRPr="00AE35F8">
        <w:rPr>
          <w:rFonts w:cstheme="minorHAnsi"/>
          <w:color w:val="000000"/>
        </w:rPr>
        <w:br/>
        <w:t>z uwzględnieniem okresów przechowywania określonych w przepisach odrębnych, w tym przepisów archiwalnych.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Podstawą prawną przetwarzania danych jest art. 6 ust. 1 lit. b) ww. rozporządzenia.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Odbiorcami Pani/Pana danych będą podmioty, które na podstawie zawartych umów przetwarzają dane osobowe w imieniu Administratora.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Osoba, której dane dotyczą ma prawo do: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dostępu do treści swoich danych oraz możliwości ich poprawiania, sprostowania, ograniczenia przetwarzania oraz do przenosz</w:t>
      </w:r>
      <w:r>
        <w:rPr>
          <w:rFonts w:cstheme="minorHAnsi"/>
          <w:color w:val="000000"/>
        </w:rPr>
        <w:t>enia swoich danych, a także – w </w:t>
      </w:r>
      <w:r w:rsidRPr="00AE35F8">
        <w:rPr>
          <w:rFonts w:cstheme="minorHAnsi"/>
          <w:color w:val="000000"/>
        </w:rPr>
        <w:t>pr</w:t>
      </w:r>
      <w:r>
        <w:rPr>
          <w:rFonts w:cstheme="minorHAnsi"/>
          <w:color w:val="000000"/>
        </w:rPr>
        <w:t>zypadkach przewidzianych prawem;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prawo do usunięcia danych i prawo do wniesienia sprzeciwu wobec p</w:t>
      </w:r>
      <w:r>
        <w:rPr>
          <w:rFonts w:cstheme="minorHAnsi"/>
          <w:color w:val="000000"/>
        </w:rPr>
        <w:t>rzetwarzania Państwa danych;</w:t>
      </w:r>
      <w:bookmarkStart w:id="1" w:name="_Hlk515218261"/>
      <w:bookmarkEnd w:id="1"/>
    </w:p>
    <w:p w:rsidR="0001242D" w:rsidRPr="00E96834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 xml:space="preserve">wniesienia skargi do organu nadzorczego w </w:t>
      </w:r>
      <w:proofErr w:type="gramStart"/>
      <w:r w:rsidRPr="00AE35F8">
        <w:rPr>
          <w:rFonts w:cstheme="minorHAnsi"/>
          <w:color w:val="000000"/>
        </w:rPr>
        <w:t>przypadku</w:t>
      </w:r>
      <w:proofErr w:type="gramEnd"/>
      <w:r w:rsidRPr="00AE35F8">
        <w:rPr>
          <w:rFonts w:cstheme="minorHAnsi"/>
          <w:color w:val="000000"/>
        </w:rPr>
        <w:t xml:space="preserve"> gdy przetwarzanie danych odbywa się z naruszeniem przepisów powyższego rozporządzenia tj. Prezesa Ochrony Danych Osobowyc</w:t>
      </w:r>
      <w:r>
        <w:rPr>
          <w:rFonts w:cstheme="minorHAnsi"/>
          <w:color w:val="000000"/>
        </w:rPr>
        <w:t>h, ul. Stawki 2, 00-193 Warszawa</w:t>
      </w:r>
    </w:p>
    <w:p w:rsidR="00E96834" w:rsidRPr="00AE35F8" w:rsidRDefault="00E96834" w:rsidP="00975791">
      <w:pPr>
        <w:pStyle w:val="Akapitzlist"/>
        <w:spacing w:after="160" w:line="240" w:lineRule="auto"/>
        <w:ind w:left="1440"/>
        <w:jc w:val="both"/>
        <w:rPr>
          <w:szCs w:val="24"/>
        </w:rPr>
      </w:pP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75791" w:rsidRPr="00975791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cstheme="minorHAnsi"/>
          <w:color w:val="000000"/>
        </w:rPr>
        <w:t>t. 22 ogólnego rozporządzenia o </w:t>
      </w:r>
      <w:r w:rsidRPr="00AE35F8">
        <w:rPr>
          <w:rFonts w:cstheme="minorHAnsi"/>
          <w:color w:val="000000"/>
        </w:rPr>
        <w:t>ochronie danych osobowych.</w:t>
      </w:r>
    </w:p>
    <w:p w:rsidR="00975791" w:rsidRPr="00975791" w:rsidRDefault="00975791" w:rsidP="00975791">
      <w:pPr>
        <w:pStyle w:val="Akapitzlist"/>
        <w:spacing w:after="160" w:line="240" w:lineRule="auto"/>
        <w:jc w:val="both"/>
        <w:rPr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96834" w:rsidTr="00E96834"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</w:t>
            </w:r>
          </w:p>
        </w:tc>
      </w:tr>
      <w:tr w:rsidR="00E96834" w:rsidTr="00E96834">
        <w:tc>
          <w:tcPr>
            <w:tcW w:w="4606" w:type="dxa"/>
          </w:tcPr>
          <w:p w:rsidR="00E96834" w:rsidRDefault="009B66C1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odpis Oferenta lub osoby upoważnionej/</w:t>
            </w:r>
            <w:r w:rsidR="00E968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 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osób upoważnionych do reprezentowania Oferenta</w:t>
            </w:r>
          </w:p>
        </w:tc>
        <w:tc>
          <w:tcPr>
            <w:tcW w:w="4606" w:type="dxa"/>
          </w:tcPr>
          <w:p w:rsidR="00E96834" w:rsidRDefault="00E96834" w:rsidP="0007680A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9B66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odpis osoby, której dotyczy </w:t>
            </w:r>
            <w:r w:rsidR="0007680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CV</w:t>
            </w:r>
          </w:p>
        </w:tc>
      </w:tr>
    </w:tbl>
    <w:p w:rsidR="008F5645" w:rsidRPr="0001242D" w:rsidRDefault="008F5645" w:rsidP="00975791">
      <w:pPr>
        <w:spacing w:line="240" w:lineRule="auto"/>
        <w:rPr>
          <w:szCs w:val="24"/>
        </w:rPr>
      </w:pPr>
    </w:p>
    <w:sectPr w:rsidR="008F5645" w:rsidRPr="0001242D" w:rsidSect="00D9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59" w:rsidRDefault="00D46359" w:rsidP="00165BBA">
      <w:pPr>
        <w:spacing w:after="0" w:line="240" w:lineRule="auto"/>
      </w:pPr>
      <w:r>
        <w:separator/>
      </w:r>
    </w:p>
  </w:endnote>
  <w:end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B17276" w:rsidP="00B1727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6875" cy="457200"/>
          <wp:effectExtent l="0" t="0" r="0" b="0"/>
          <wp:docPr id="3" name="Obraz 3" descr="logoK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59" w:rsidRDefault="00D46359" w:rsidP="00165BBA">
      <w:pPr>
        <w:spacing w:after="0" w:line="240" w:lineRule="auto"/>
      </w:pPr>
      <w:r>
        <w:separator/>
      </w:r>
    </w:p>
  </w:footnote>
  <w:foot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645CA5" w:rsidP="00645CA5">
    <w:pPr>
      <w:pStyle w:val="Nagwek"/>
    </w:pPr>
    <w:r>
      <w:rPr>
        <w:noProof/>
        <w:lang w:eastAsia="pl-PL"/>
      </w:rPr>
      <w:drawing>
        <wp:inline distT="0" distB="0" distL="0" distR="0">
          <wp:extent cx="5761355" cy="655320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BBA" w:rsidRPr="00645CA5" w:rsidRDefault="00DE783E" w:rsidP="00DE783E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Projekt „Krok w przód – rozwój i terapia” RPLD.11.01.03-10-0005/19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7B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5346A10"/>
    <w:multiLevelType w:val="multilevel"/>
    <w:tmpl w:val="67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374F"/>
    <w:multiLevelType w:val="multilevel"/>
    <w:tmpl w:val="1F6C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76B5"/>
    <w:multiLevelType w:val="hybridMultilevel"/>
    <w:tmpl w:val="770A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E57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 w15:restartNumberingAfterBreak="0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418A1C7A"/>
    <w:multiLevelType w:val="multilevel"/>
    <w:tmpl w:val="417C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D5A89"/>
    <w:multiLevelType w:val="multilevel"/>
    <w:tmpl w:val="2C3689EA"/>
    <w:styleLink w:val="WW8Num3"/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AD95742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4"/>
    <w:rsid w:val="0001242D"/>
    <w:rsid w:val="0003294D"/>
    <w:rsid w:val="00057853"/>
    <w:rsid w:val="0007680A"/>
    <w:rsid w:val="00165BBA"/>
    <w:rsid w:val="001671EE"/>
    <w:rsid w:val="00171FFE"/>
    <w:rsid w:val="00185E70"/>
    <w:rsid w:val="00195B8E"/>
    <w:rsid w:val="001A6BB9"/>
    <w:rsid w:val="001C423D"/>
    <w:rsid w:val="0020658A"/>
    <w:rsid w:val="00236AB0"/>
    <w:rsid w:val="00240A8A"/>
    <w:rsid w:val="00245010"/>
    <w:rsid w:val="0033791F"/>
    <w:rsid w:val="00380047"/>
    <w:rsid w:val="003E665C"/>
    <w:rsid w:val="004713FF"/>
    <w:rsid w:val="004C2D77"/>
    <w:rsid w:val="004E7A26"/>
    <w:rsid w:val="004F3D94"/>
    <w:rsid w:val="00566E4A"/>
    <w:rsid w:val="00596FAE"/>
    <w:rsid w:val="005F36A6"/>
    <w:rsid w:val="00645CA5"/>
    <w:rsid w:val="006B5CC3"/>
    <w:rsid w:val="00750C80"/>
    <w:rsid w:val="00754133"/>
    <w:rsid w:val="007565C4"/>
    <w:rsid w:val="007912ED"/>
    <w:rsid w:val="007932F3"/>
    <w:rsid w:val="007942D2"/>
    <w:rsid w:val="007A0B52"/>
    <w:rsid w:val="007C24F3"/>
    <w:rsid w:val="008836EA"/>
    <w:rsid w:val="008A2882"/>
    <w:rsid w:val="008F5645"/>
    <w:rsid w:val="00903B64"/>
    <w:rsid w:val="00912782"/>
    <w:rsid w:val="00931F97"/>
    <w:rsid w:val="00975791"/>
    <w:rsid w:val="009B66C1"/>
    <w:rsid w:val="009F0A22"/>
    <w:rsid w:val="00AE35F8"/>
    <w:rsid w:val="00AF4ECB"/>
    <w:rsid w:val="00B17276"/>
    <w:rsid w:val="00B344C3"/>
    <w:rsid w:val="00B50553"/>
    <w:rsid w:val="00B56C99"/>
    <w:rsid w:val="00B82398"/>
    <w:rsid w:val="00C00317"/>
    <w:rsid w:val="00CC1917"/>
    <w:rsid w:val="00CE3511"/>
    <w:rsid w:val="00D46359"/>
    <w:rsid w:val="00D965C3"/>
    <w:rsid w:val="00DC7F80"/>
    <w:rsid w:val="00DE783E"/>
    <w:rsid w:val="00E96834"/>
    <w:rsid w:val="00EA5E51"/>
    <w:rsid w:val="00EB784F"/>
    <w:rsid w:val="00EC1FB7"/>
    <w:rsid w:val="00F04165"/>
    <w:rsid w:val="00F06D30"/>
    <w:rsid w:val="00F32237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13A61E-84A3-4D7A-8DA0-D096896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5C3"/>
  </w:style>
  <w:style w:type="paragraph" w:styleId="Nagwek1">
    <w:name w:val="heading 1"/>
    <w:basedOn w:val="Standard"/>
    <w:next w:val="Standard"/>
    <w:link w:val="Nagwek1Znak"/>
    <w:qFormat/>
    <w:rsid w:val="007565C4"/>
    <w:pPr>
      <w:keepNext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BA"/>
  </w:style>
  <w:style w:type="paragraph" w:styleId="Stopka">
    <w:name w:val="footer"/>
    <w:basedOn w:val="Normalny"/>
    <w:link w:val="Stopka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BA"/>
  </w:style>
  <w:style w:type="paragraph" w:styleId="Tekstdymka">
    <w:name w:val="Balloon Text"/>
    <w:basedOn w:val="Normalny"/>
    <w:link w:val="TekstdymkaZnak"/>
    <w:uiPriority w:val="99"/>
    <w:semiHidden/>
    <w:unhideWhenUsed/>
    <w:rsid w:val="001C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5C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C4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6">
    <w:name w:val="WW8Num6"/>
    <w:rsid w:val="007565C4"/>
    <w:pPr>
      <w:numPr>
        <w:numId w:val="9"/>
      </w:numPr>
    </w:pPr>
  </w:style>
  <w:style w:type="numbering" w:customStyle="1" w:styleId="WW8Num5">
    <w:name w:val="WW8Num5"/>
    <w:rsid w:val="007565C4"/>
    <w:pPr>
      <w:numPr>
        <w:numId w:val="12"/>
      </w:numPr>
    </w:pPr>
  </w:style>
  <w:style w:type="numbering" w:customStyle="1" w:styleId="WW8Num7">
    <w:name w:val="WW8Num7"/>
    <w:rsid w:val="007565C4"/>
    <w:pPr>
      <w:numPr>
        <w:numId w:val="14"/>
      </w:numPr>
    </w:pPr>
  </w:style>
  <w:style w:type="numbering" w:customStyle="1" w:styleId="WW8Num3">
    <w:name w:val="WW8Num3"/>
    <w:rsid w:val="007565C4"/>
    <w:pPr>
      <w:numPr>
        <w:numId w:val="17"/>
      </w:numPr>
    </w:pPr>
  </w:style>
  <w:style w:type="numbering" w:customStyle="1" w:styleId="WW8Num2">
    <w:name w:val="WW8Num2"/>
    <w:rsid w:val="007565C4"/>
    <w:pPr>
      <w:numPr>
        <w:numId w:val="20"/>
      </w:numPr>
    </w:pPr>
  </w:style>
  <w:style w:type="paragraph" w:customStyle="1" w:styleId="ng-scope">
    <w:name w:val="ng-scope"/>
    <w:basedOn w:val="Normalny"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53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E9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3C10-1BA7-44F2-A6E4-C1D25CC7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2020-02-19T10:28:00Z</dcterms:created>
  <dcterms:modified xsi:type="dcterms:W3CDTF">2020-02-19T10:28:00Z</dcterms:modified>
</cp:coreProperties>
</file>